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812" w:rsidRPr="00615812" w:rsidRDefault="00615812" w:rsidP="00615812">
      <w:p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sz w:val="20"/>
          <w:szCs w:val="20"/>
          <w:lang w:eastAsia="pl-PL"/>
        </w:rPr>
        <w:t>Adres strony internetowej, na której Zamawiający udostępnia Specyfikację Istotnych Warunków Zamówienia:</w:t>
      </w:r>
    </w:p>
    <w:p w:rsidR="00615812" w:rsidRPr="00615812" w:rsidRDefault="00615812" w:rsidP="00615812">
      <w:pPr>
        <w:spacing w:after="0" w:line="240" w:lineRule="auto"/>
        <w:rPr>
          <w:rFonts w:ascii="Times New Roman" w:eastAsia="Times New Roman" w:hAnsi="Times New Roman" w:cs="Times New Roman"/>
          <w:sz w:val="20"/>
          <w:szCs w:val="20"/>
          <w:lang w:eastAsia="pl-PL"/>
        </w:rPr>
      </w:pPr>
      <w:hyperlink r:id="rId6" w:tgtFrame="_blank" w:history="1">
        <w:r w:rsidRPr="00615812">
          <w:rPr>
            <w:rFonts w:ascii="Times New Roman" w:eastAsia="Times New Roman" w:hAnsi="Times New Roman" w:cs="Times New Roman"/>
            <w:color w:val="0000FF"/>
            <w:sz w:val="20"/>
            <w:szCs w:val="20"/>
            <w:u w:val="single"/>
            <w:lang w:eastAsia="pl-PL"/>
          </w:rPr>
          <w:t>powiat.brzeski.opolski.sisco.info</w:t>
        </w:r>
      </w:hyperlink>
    </w:p>
    <w:p w:rsidR="00615812" w:rsidRPr="00615812" w:rsidRDefault="00615812" w:rsidP="00615812">
      <w:p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sz w:val="20"/>
          <w:szCs w:val="20"/>
          <w:lang w:eastAsia="pl-PL"/>
        </w:rPr>
        <w:pict>
          <v:rect id="_x0000_i1025" style="width:0;height:1.5pt" o:hralign="center" o:hrstd="t" o:hrnoshade="t" o:hr="t" fillcolor="black" stroked="f"/>
        </w:pict>
      </w:r>
    </w:p>
    <w:p w:rsidR="00615812" w:rsidRPr="00615812" w:rsidRDefault="00615812" w:rsidP="00615812">
      <w:p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b/>
          <w:bCs/>
          <w:sz w:val="20"/>
          <w:szCs w:val="20"/>
          <w:lang w:eastAsia="pl-PL"/>
        </w:rPr>
        <w:t xml:space="preserve">Brzeg: Termomodernizacja budynku Zespołu Szkół Specjalnych w Brzegu ul. </w:t>
      </w:r>
      <w:proofErr w:type="spellStart"/>
      <w:r w:rsidRPr="00615812">
        <w:rPr>
          <w:rFonts w:ascii="Times New Roman" w:eastAsia="Times New Roman" w:hAnsi="Times New Roman" w:cs="Times New Roman"/>
          <w:b/>
          <w:bCs/>
          <w:sz w:val="20"/>
          <w:szCs w:val="20"/>
          <w:lang w:eastAsia="pl-PL"/>
        </w:rPr>
        <w:t>Mossora</w:t>
      </w:r>
      <w:proofErr w:type="spellEnd"/>
      <w:r w:rsidRPr="00615812">
        <w:rPr>
          <w:rFonts w:ascii="Times New Roman" w:eastAsia="Times New Roman" w:hAnsi="Times New Roman" w:cs="Times New Roman"/>
          <w:b/>
          <w:bCs/>
          <w:sz w:val="20"/>
          <w:szCs w:val="20"/>
          <w:lang w:eastAsia="pl-PL"/>
        </w:rPr>
        <w:t xml:space="preserve"> 4</w:t>
      </w:r>
      <w:r w:rsidRPr="00615812">
        <w:rPr>
          <w:rFonts w:ascii="Times New Roman" w:eastAsia="Times New Roman" w:hAnsi="Times New Roman" w:cs="Times New Roman"/>
          <w:sz w:val="20"/>
          <w:szCs w:val="20"/>
          <w:lang w:eastAsia="pl-PL"/>
        </w:rPr>
        <w:br/>
      </w:r>
      <w:r w:rsidRPr="00615812">
        <w:rPr>
          <w:rFonts w:ascii="Times New Roman" w:eastAsia="Times New Roman" w:hAnsi="Times New Roman" w:cs="Times New Roman"/>
          <w:b/>
          <w:bCs/>
          <w:sz w:val="20"/>
          <w:szCs w:val="20"/>
          <w:lang w:eastAsia="pl-PL"/>
        </w:rPr>
        <w:t>Numer ogłoszenia: 245142 - 2013; data zamieszczenia: 26.06.2013</w:t>
      </w:r>
      <w:r w:rsidRPr="00615812">
        <w:rPr>
          <w:rFonts w:ascii="Times New Roman" w:eastAsia="Times New Roman" w:hAnsi="Times New Roman" w:cs="Times New Roman"/>
          <w:sz w:val="20"/>
          <w:szCs w:val="20"/>
          <w:lang w:eastAsia="pl-PL"/>
        </w:rPr>
        <w:br/>
        <w:t>OGŁOSZENIE O ZAMÓWIENIU - roboty budowlane</w:t>
      </w:r>
    </w:p>
    <w:p w:rsidR="00615812" w:rsidRPr="00615812" w:rsidRDefault="00615812" w:rsidP="00615812">
      <w:p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b/>
          <w:bCs/>
          <w:sz w:val="20"/>
          <w:szCs w:val="20"/>
          <w:lang w:eastAsia="pl-PL"/>
        </w:rPr>
        <w:t>Zamieszczanie ogłoszenia:</w:t>
      </w:r>
      <w:r w:rsidRPr="00615812">
        <w:rPr>
          <w:rFonts w:ascii="Times New Roman" w:eastAsia="Times New Roman" w:hAnsi="Times New Roman" w:cs="Times New Roman"/>
          <w:sz w:val="20"/>
          <w:szCs w:val="20"/>
          <w:lang w:eastAsia="pl-PL"/>
        </w:rPr>
        <w:t xml:space="preserve"> obowiązkowe.</w:t>
      </w:r>
    </w:p>
    <w:p w:rsidR="00615812" w:rsidRPr="00615812" w:rsidRDefault="00615812" w:rsidP="00615812">
      <w:p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b/>
          <w:bCs/>
          <w:sz w:val="20"/>
          <w:szCs w:val="20"/>
          <w:lang w:eastAsia="pl-PL"/>
        </w:rPr>
        <w:t>Ogłoszenie dotyczy:</w:t>
      </w:r>
      <w:r w:rsidRPr="00615812">
        <w:rPr>
          <w:rFonts w:ascii="Times New Roman" w:eastAsia="Times New Roman" w:hAnsi="Times New Roman" w:cs="Times New Roman"/>
          <w:sz w:val="20"/>
          <w:szCs w:val="20"/>
          <w:lang w:eastAsia="pl-PL"/>
        </w:rPr>
        <w:t xml:space="preserve"> zamówienia publicznego.</w:t>
      </w:r>
    </w:p>
    <w:p w:rsidR="00615812" w:rsidRPr="00615812" w:rsidRDefault="00615812" w:rsidP="00615812">
      <w:p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sz w:val="20"/>
          <w:szCs w:val="20"/>
          <w:lang w:eastAsia="pl-PL"/>
        </w:rPr>
        <w:t>SEKCJA I: ZAMAWIAJĄCY</w:t>
      </w:r>
    </w:p>
    <w:p w:rsidR="00615812" w:rsidRPr="00615812" w:rsidRDefault="00615812" w:rsidP="00615812">
      <w:p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b/>
          <w:bCs/>
          <w:sz w:val="20"/>
          <w:szCs w:val="20"/>
          <w:lang w:eastAsia="pl-PL"/>
        </w:rPr>
        <w:t>I. 1) NAZWA I ADRES:</w:t>
      </w:r>
      <w:r w:rsidRPr="00615812">
        <w:rPr>
          <w:rFonts w:ascii="Times New Roman" w:eastAsia="Times New Roman" w:hAnsi="Times New Roman" w:cs="Times New Roman"/>
          <w:sz w:val="20"/>
          <w:szCs w:val="20"/>
          <w:lang w:eastAsia="pl-PL"/>
        </w:rPr>
        <w:t xml:space="preserve"> Powiat Brzeski , ul. Robotnicza 20, 49-300 Brzeg, woj. opolskie, tel. 077 444 79 00, faks 077 444 79 03.</w:t>
      </w:r>
    </w:p>
    <w:p w:rsidR="00615812" w:rsidRPr="00615812" w:rsidRDefault="00615812" w:rsidP="00615812">
      <w:pPr>
        <w:numPr>
          <w:ilvl w:val="0"/>
          <w:numId w:val="1"/>
        </w:num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b/>
          <w:bCs/>
          <w:sz w:val="20"/>
          <w:szCs w:val="20"/>
          <w:lang w:eastAsia="pl-PL"/>
        </w:rPr>
        <w:t>Adres strony internetowej zamawiającego:</w:t>
      </w:r>
      <w:r w:rsidRPr="00615812">
        <w:rPr>
          <w:rFonts w:ascii="Times New Roman" w:eastAsia="Times New Roman" w:hAnsi="Times New Roman" w:cs="Times New Roman"/>
          <w:sz w:val="20"/>
          <w:szCs w:val="20"/>
          <w:lang w:eastAsia="pl-PL"/>
        </w:rPr>
        <w:t xml:space="preserve"> www.brzeg-powiat.pl</w:t>
      </w:r>
    </w:p>
    <w:p w:rsidR="00615812" w:rsidRPr="00615812" w:rsidRDefault="00615812" w:rsidP="00615812">
      <w:p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b/>
          <w:bCs/>
          <w:sz w:val="20"/>
          <w:szCs w:val="20"/>
          <w:lang w:eastAsia="pl-PL"/>
        </w:rPr>
        <w:t>I. 2) RODZAJ ZAMAWIAJĄCEGO:</w:t>
      </w:r>
      <w:r w:rsidRPr="00615812">
        <w:rPr>
          <w:rFonts w:ascii="Times New Roman" w:eastAsia="Times New Roman" w:hAnsi="Times New Roman" w:cs="Times New Roman"/>
          <w:sz w:val="20"/>
          <w:szCs w:val="20"/>
          <w:lang w:eastAsia="pl-PL"/>
        </w:rPr>
        <w:t xml:space="preserve"> Administracja samorządowa.</w:t>
      </w:r>
    </w:p>
    <w:p w:rsidR="00615812" w:rsidRPr="00615812" w:rsidRDefault="00615812" w:rsidP="00615812">
      <w:p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sz w:val="20"/>
          <w:szCs w:val="20"/>
          <w:lang w:eastAsia="pl-PL"/>
        </w:rPr>
        <w:t>SEKCJA II: PRZEDMIOT ZAMÓWIENIA</w:t>
      </w:r>
    </w:p>
    <w:p w:rsidR="00615812" w:rsidRPr="00615812" w:rsidRDefault="00615812" w:rsidP="00615812">
      <w:p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b/>
          <w:bCs/>
          <w:sz w:val="20"/>
          <w:szCs w:val="20"/>
          <w:lang w:eastAsia="pl-PL"/>
        </w:rPr>
        <w:t>II.1) OKREŚLENIE PRZEDMIOTU ZAMÓWIENIA</w:t>
      </w:r>
    </w:p>
    <w:p w:rsidR="00615812" w:rsidRPr="00615812" w:rsidRDefault="00615812" w:rsidP="00615812">
      <w:p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b/>
          <w:bCs/>
          <w:sz w:val="20"/>
          <w:szCs w:val="20"/>
          <w:lang w:eastAsia="pl-PL"/>
        </w:rPr>
        <w:t>II.1.1) Nazwa nadana zamówieniu przez zamawiającego:</w:t>
      </w:r>
      <w:r w:rsidRPr="00615812">
        <w:rPr>
          <w:rFonts w:ascii="Times New Roman" w:eastAsia="Times New Roman" w:hAnsi="Times New Roman" w:cs="Times New Roman"/>
          <w:sz w:val="20"/>
          <w:szCs w:val="20"/>
          <w:lang w:eastAsia="pl-PL"/>
        </w:rPr>
        <w:t xml:space="preserve"> Termomodernizacja budynku Zespołu Szkół Specjalnych w Brzegu ul. </w:t>
      </w:r>
      <w:proofErr w:type="spellStart"/>
      <w:r w:rsidRPr="00615812">
        <w:rPr>
          <w:rFonts w:ascii="Times New Roman" w:eastAsia="Times New Roman" w:hAnsi="Times New Roman" w:cs="Times New Roman"/>
          <w:sz w:val="20"/>
          <w:szCs w:val="20"/>
          <w:lang w:eastAsia="pl-PL"/>
        </w:rPr>
        <w:t>Mossora</w:t>
      </w:r>
      <w:proofErr w:type="spellEnd"/>
      <w:r w:rsidRPr="00615812">
        <w:rPr>
          <w:rFonts w:ascii="Times New Roman" w:eastAsia="Times New Roman" w:hAnsi="Times New Roman" w:cs="Times New Roman"/>
          <w:sz w:val="20"/>
          <w:szCs w:val="20"/>
          <w:lang w:eastAsia="pl-PL"/>
        </w:rPr>
        <w:t xml:space="preserve"> 4.</w:t>
      </w:r>
    </w:p>
    <w:p w:rsidR="00615812" w:rsidRPr="00615812" w:rsidRDefault="00615812" w:rsidP="00615812">
      <w:p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b/>
          <w:bCs/>
          <w:sz w:val="20"/>
          <w:szCs w:val="20"/>
          <w:lang w:eastAsia="pl-PL"/>
        </w:rPr>
        <w:t>II.1.2) Rodzaj zamówienia:</w:t>
      </w:r>
      <w:r w:rsidRPr="00615812">
        <w:rPr>
          <w:rFonts w:ascii="Times New Roman" w:eastAsia="Times New Roman" w:hAnsi="Times New Roman" w:cs="Times New Roman"/>
          <w:sz w:val="20"/>
          <w:szCs w:val="20"/>
          <w:lang w:eastAsia="pl-PL"/>
        </w:rPr>
        <w:t xml:space="preserve"> roboty budowlane.</w:t>
      </w:r>
    </w:p>
    <w:p w:rsidR="00615812" w:rsidRPr="00615812" w:rsidRDefault="00615812" w:rsidP="00615812">
      <w:p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b/>
          <w:bCs/>
          <w:sz w:val="20"/>
          <w:szCs w:val="20"/>
          <w:lang w:eastAsia="pl-PL"/>
        </w:rPr>
        <w:t>II.1.4) Określenie przedmiotu oraz wielkości lub zakresu zamówienia:</w:t>
      </w:r>
      <w:r w:rsidRPr="00615812">
        <w:rPr>
          <w:rFonts w:ascii="Times New Roman" w:eastAsia="Times New Roman" w:hAnsi="Times New Roman" w:cs="Times New Roman"/>
          <w:sz w:val="20"/>
          <w:szCs w:val="20"/>
          <w:lang w:eastAsia="pl-PL"/>
        </w:rPr>
        <w:t xml:space="preserve"> Przedmiotem zamówienia jest remont dachu- sala gimnastyczna i 2 łączniki - na budynku Zespołu Szkół Specjalnych przy ul. </w:t>
      </w:r>
      <w:proofErr w:type="spellStart"/>
      <w:r w:rsidRPr="00615812">
        <w:rPr>
          <w:rFonts w:ascii="Times New Roman" w:eastAsia="Times New Roman" w:hAnsi="Times New Roman" w:cs="Times New Roman"/>
          <w:sz w:val="20"/>
          <w:szCs w:val="20"/>
          <w:lang w:eastAsia="pl-PL"/>
        </w:rPr>
        <w:t>Mossora</w:t>
      </w:r>
      <w:proofErr w:type="spellEnd"/>
      <w:r w:rsidRPr="00615812">
        <w:rPr>
          <w:rFonts w:ascii="Times New Roman" w:eastAsia="Times New Roman" w:hAnsi="Times New Roman" w:cs="Times New Roman"/>
          <w:sz w:val="20"/>
          <w:szCs w:val="20"/>
          <w:lang w:eastAsia="pl-PL"/>
        </w:rPr>
        <w:t xml:space="preserve"> 4 w Brzegu ok. 505 m2 (zgodnie ze Specyfikacją Techniczną Wykonania i Odbioru Robót Budowlanych wg Załącznika Nr 3 do </w:t>
      </w:r>
      <w:proofErr w:type="spellStart"/>
      <w:r w:rsidRPr="00615812">
        <w:rPr>
          <w:rFonts w:ascii="Times New Roman" w:eastAsia="Times New Roman" w:hAnsi="Times New Roman" w:cs="Times New Roman"/>
          <w:sz w:val="20"/>
          <w:szCs w:val="20"/>
          <w:lang w:eastAsia="pl-PL"/>
        </w:rPr>
        <w:t>siwz</w:t>
      </w:r>
      <w:proofErr w:type="spellEnd"/>
      <w:r w:rsidRPr="00615812">
        <w:rPr>
          <w:rFonts w:ascii="Times New Roman" w:eastAsia="Times New Roman" w:hAnsi="Times New Roman" w:cs="Times New Roman"/>
          <w:sz w:val="20"/>
          <w:szCs w:val="20"/>
          <w:lang w:eastAsia="pl-PL"/>
        </w:rPr>
        <w:t xml:space="preserve">) oraz przekazanie dokumentacji odbiorowej dotyczącej min. : -robót rozbiórkowych i demontażowych, -zamontowania po obwodzie dachu krawędziaka niwelującego poziom dachu, o wym. 10x16cm, -uzupełnienia posadzki betonowej (szlichta betonowa), -montażu obróbek blacharskich, pasów nadrynnowych oraz gzymsów z blachy tytan.-cynk gr. 0,6 mm, -ułożenia warstwy ze </w:t>
      </w:r>
      <w:proofErr w:type="spellStart"/>
      <w:r w:rsidRPr="00615812">
        <w:rPr>
          <w:rFonts w:ascii="Times New Roman" w:eastAsia="Times New Roman" w:hAnsi="Times New Roman" w:cs="Times New Roman"/>
          <w:sz w:val="20"/>
          <w:szCs w:val="20"/>
          <w:lang w:eastAsia="pl-PL"/>
        </w:rPr>
        <w:t>styropapy</w:t>
      </w:r>
      <w:proofErr w:type="spellEnd"/>
      <w:r w:rsidRPr="00615812">
        <w:rPr>
          <w:rFonts w:ascii="Times New Roman" w:eastAsia="Times New Roman" w:hAnsi="Times New Roman" w:cs="Times New Roman"/>
          <w:sz w:val="20"/>
          <w:szCs w:val="20"/>
          <w:lang w:eastAsia="pl-PL"/>
        </w:rPr>
        <w:t xml:space="preserve"> ( płyty styropianowe EPS 100 grubości 16cm, laminowanej jednostronnie papą podkładową na welonie szklanym) z poziomowaniem, klejeniem i przytwierdzeniem do podłoża za pomocą kołków plastikowych rozprężnych oraz bezrozpuszczalnikowego lepiku, - wykonania warstwy nawierzchniowej z papy wierzchniego krycia na włókninie poliestrowej min gr.5,2 mm ( pokrycie dachowe termozgrzewalne musi przewidywać zabezpieczenie wszystkich elementów wystających ponad płaszczyznę dachu poprzez tzw. wywinięcia na wysokości do 15 cm ponad dach), -montażu rynien dachowych, rur spustowych z blachy tytan.-cynk. gr. 0,6 mm - podwyższenia kominów i </w:t>
      </w:r>
      <w:proofErr w:type="spellStart"/>
      <w:r w:rsidRPr="00615812">
        <w:rPr>
          <w:rFonts w:ascii="Times New Roman" w:eastAsia="Times New Roman" w:hAnsi="Times New Roman" w:cs="Times New Roman"/>
          <w:sz w:val="20"/>
          <w:szCs w:val="20"/>
          <w:lang w:eastAsia="pl-PL"/>
        </w:rPr>
        <w:t>ogniomurów</w:t>
      </w:r>
      <w:proofErr w:type="spellEnd"/>
      <w:r w:rsidRPr="00615812">
        <w:rPr>
          <w:rFonts w:ascii="Times New Roman" w:eastAsia="Times New Roman" w:hAnsi="Times New Roman" w:cs="Times New Roman"/>
          <w:sz w:val="20"/>
          <w:szCs w:val="20"/>
          <w:lang w:eastAsia="pl-PL"/>
        </w:rPr>
        <w:t xml:space="preserve"> o 20 cm wraz z wykonaniem nowych czapek kominowych - uzupełnienia i pomalowania tynków na kominach i </w:t>
      </w:r>
      <w:proofErr w:type="spellStart"/>
      <w:r w:rsidRPr="00615812">
        <w:rPr>
          <w:rFonts w:ascii="Times New Roman" w:eastAsia="Times New Roman" w:hAnsi="Times New Roman" w:cs="Times New Roman"/>
          <w:sz w:val="20"/>
          <w:szCs w:val="20"/>
          <w:lang w:eastAsia="pl-PL"/>
        </w:rPr>
        <w:t>ogniomurach</w:t>
      </w:r>
      <w:proofErr w:type="spellEnd"/>
      <w:r w:rsidRPr="00615812">
        <w:rPr>
          <w:rFonts w:ascii="Times New Roman" w:eastAsia="Times New Roman" w:hAnsi="Times New Roman" w:cs="Times New Roman"/>
          <w:sz w:val="20"/>
          <w:szCs w:val="20"/>
          <w:lang w:eastAsia="pl-PL"/>
        </w:rPr>
        <w:t>, - demontażu starej i montaż nowej instalacji odgromowej wraz z wykonaniem dokumentacji pomiarowej - rozebraniu części komina, wykonaniu żelbetowej czapy kominowej na styku komina ze ścianą zewnętrzną wraz z pracami wykończeniowymi tj. murarsko-tynkarskimi i malarskimi - zabudowaniu okien na sali gimnastycznej - trwale - wykonaniu dokumentacji odbiorowej oraz wizja w terenie (oświadczenie) Powyższy zakres robót wykonawca wykona z własnych materiałów, wykonawca ponosi odpowiedzialność za spełnienie wymagań ilościowych i jakościowych materiałów dostarczonych na teren budowy oraz za ich właściwe składowanie i ulokowanie. Warunkiem rozpoczęcia budowy jest zatwierdzenie przez zamawiającego materiałów występujących w realizacji robót objętych zamówieniem..</w:t>
      </w:r>
    </w:p>
    <w:p w:rsidR="00615812" w:rsidRPr="00615812" w:rsidRDefault="00615812" w:rsidP="00615812">
      <w:p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b/>
          <w:bCs/>
          <w:sz w:val="20"/>
          <w:szCs w:val="20"/>
          <w:lang w:eastAsia="pl-PL"/>
        </w:rPr>
        <w:t>II.1.6) Wspólny Słownik Zamówień (CPV):</w:t>
      </w:r>
      <w:r w:rsidRPr="00615812">
        <w:rPr>
          <w:rFonts w:ascii="Times New Roman" w:eastAsia="Times New Roman" w:hAnsi="Times New Roman" w:cs="Times New Roman"/>
          <w:sz w:val="20"/>
          <w:szCs w:val="20"/>
          <w:lang w:eastAsia="pl-PL"/>
        </w:rPr>
        <w:t xml:space="preserve"> 45.26.10.00-4, 45.32.00.00-6, 45.26.25.00-6, 45.41.00.00-4, 45.31.00.00-3.</w:t>
      </w:r>
    </w:p>
    <w:p w:rsidR="00615812" w:rsidRPr="00615812" w:rsidRDefault="00615812" w:rsidP="00615812">
      <w:p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b/>
          <w:bCs/>
          <w:sz w:val="20"/>
          <w:szCs w:val="20"/>
          <w:lang w:eastAsia="pl-PL"/>
        </w:rPr>
        <w:t>II.1.7) Czy dopuszcza się złożenie oferty częściowej:</w:t>
      </w:r>
      <w:r w:rsidRPr="00615812">
        <w:rPr>
          <w:rFonts w:ascii="Times New Roman" w:eastAsia="Times New Roman" w:hAnsi="Times New Roman" w:cs="Times New Roman"/>
          <w:sz w:val="20"/>
          <w:szCs w:val="20"/>
          <w:lang w:eastAsia="pl-PL"/>
        </w:rPr>
        <w:t xml:space="preserve"> nie.</w:t>
      </w:r>
    </w:p>
    <w:p w:rsidR="00615812" w:rsidRPr="00615812" w:rsidRDefault="00615812" w:rsidP="00615812">
      <w:p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b/>
          <w:bCs/>
          <w:sz w:val="20"/>
          <w:szCs w:val="20"/>
          <w:lang w:eastAsia="pl-PL"/>
        </w:rPr>
        <w:t>II.1.8) Czy dopuszcza się złożenie oferty wariantowej:</w:t>
      </w:r>
      <w:r w:rsidRPr="00615812">
        <w:rPr>
          <w:rFonts w:ascii="Times New Roman" w:eastAsia="Times New Roman" w:hAnsi="Times New Roman" w:cs="Times New Roman"/>
          <w:sz w:val="20"/>
          <w:szCs w:val="20"/>
          <w:lang w:eastAsia="pl-PL"/>
        </w:rPr>
        <w:t xml:space="preserve"> nie.</w:t>
      </w:r>
    </w:p>
    <w:p w:rsidR="00615812" w:rsidRPr="00615812" w:rsidRDefault="00615812" w:rsidP="00615812">
      <w:pPr>
        <w:spacing w:after="0" w:line="240" w:lineRule="auto"/>
        <w:rPr>
          <w:rFonts w:ascii="Times New Roman" w:eastAsia="Times New Roman" w:hAnsi="Times New Roman" w:cs="Times New Roman"/>
          <w:sz w:val="20"/>
          <w:szCs w:val="20"/>
          <w:lang w:eastAsia="pl-PL"/>
        </w:rPr>
      </w:pPr>
    </w:p>
    <w:p w:rsidR="00615812" w:rsidRPr="00615812" w:rsidRDefault="00615812" w:rsidP="00615812">
      <w:p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b/>
          <w:bCs/>
          <w:sz w:val="20"/>
          <w:szCs w:val="20"/>
          <w:lang w:eastAsia="pl-PL"/>
        </w:rPr>
        <w:t>II.2) CZAS TRWANIA ZAMÓWIENIA LUB TERMIN WYKONANIA:</w:t>
      </w:r>
      <w:r w:rsidRPr="00615812">
        <w:rPr>
          <w:rFonts w:ascii="Times New Roman" w:eastAsia="Times New Roman" w:hAnsi="Times New Roman" w:cs="Times New Roman"/>
          <w:sz w:val="20"/>
          <w:szCs w:val="20"/>
          <w:lang w:eastAsia="pl-PL"/>
        </w:rPr>
        <w:t xml:space="preserve"> Okres w dniach: 35.</w:t>
      </w:r>
    </w:p>
    <w:p w:rsidR="00615812" w:rsidRPr="00615812" w:rsidRDefault="00615812" w:rsidP="00615812">
      <w:p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sz w:val="20"/>
          <w:szCs w:val="20"/>
          <w:lang w:eastAsia="pl-PL"/>
        </w:rPr>
        <w:t>SEKCJA III: INFORMACJE O CHARAKTERZE PRAWNYM, EKONOMICZNYM, FINANSOWYM I TECHNICZNYM</w:t>
      </w:r>
    </w:p>
    <w:p w:rsidR="00615812" w:rsidRPr="00615812" w:rsidRDefault="00615812" w:rsidP="00615812">
      <w:p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b/>
          <w:bCs/>
          <w:sz w:val="20"/>
          <w:szCs w:val="20"/>
          <w:lang w:eastAsia="pl-PL"/>
        </w:rPr>
        <w:t>III.1) WADIUM</w:t>
      </w:r>
    </w:p>
    <w:p w:rsidR="00615812" w:rsidRPr="00615812" w:rsidRDefault="00615812" w:rsidP="00615812">
      <w:p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b/>
          <w:bCs/>
          <w:sz w:val="20"/>
          <w:szCs w:val="20"/>
          <w:lang w:eastAsia="pl-PL"/>
        </w:rPr>
        <w:t>Informacja na temat wadium:</w:t>
      </w:r>
      <w:r w:rsidRPr="00615812">
        <w:rPr>
          <w:rFonts w:ascii="Times New Roman" w:eastAsia="Times New Roman" w:hAnsi="Times New Roman" w:cs="Times New Roman"/>
          <w:sz w:val="20"/>
          <w:szCs w:val="20"/>
          <w:lang w:eastAsia="pl-PL"/>
        </w:rPr>
        <w:t xml:space="preserve"> Zamawiający żąda wniesienia wadium w wysokości 3.000zł. (słownie: trzy tysiące złotych).</w:t>
      </w:r>
    </w:p>
    <w:p w:rsidR="00615812" w:rsidRPr="00615812" w:rsidRDefault="00615812" w:rsidP="00615812">
      <w:p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b/>
          <w:bCs/>
          <w:sz w:val="20"/>
          <w:szCs w:val="20"/>
          <w:lang w:eastAsia="pl-PL"/>
        </w:rPr>
        <w:t>III.2) ZALICZKI</w:t>
      </w:r>
    </w:p>
    <w:p w:rsidR="00615812" w:rsidRPr="00615812" w:rsidRDefault="00615812" w:rsidP="00615812">
      <w:p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b/>
          <w:bCs/>
          <w:sz w:val="20"/>
          <w:szCs w:val="20"/>
          <w:lang w:eastAsia="pl-PL"/>
        </w:rPr>
        <w:t>III.3) WARUNKI UDZIAŁU W POSTĘPOWANIU ORAZ OPIS SPOSOBU DOKONYWANIA OCENY SPEŁNIANIA TYCH WARUNKÓW</w:t>
      </w:r>
    </w:p>
    <w:p w:rsidR="00615812" w:rsidRPr="00615812" w:rsidRDefault="00615812" w:rsidP="00615812">
      <w:pPr>
        <w:numPr>
          <w:ilvl w:val="0"/>
          <w:numId w:val="2"/>
        </w:num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b/>
          <w:bCs/>
          <w:sz w:val="20"/>
          <w:szCs w:val="20"/>
          <w:lang w:eastAsia="pl-PL"/>
        </w:rPr>
        <w:t>III. 3.1) Uprawnienia do wykonywania określonej działalności lub czynności, jeżeli przepisy prawa nakładają obowiązek ich posiadania</w:t>
      </w:r>
    </w:p>
    <w:p w:rsidR="00615812" w:rsidRPr="00615812" w:rsidRDefault="00615812" w:rsidP="00615812">
      <w:pPr>
        <w:spacing w:after="0" w:line="240" w:lineRule="auto"/>
        <w:ind w:left="720"/>
        <w:rPr>
          <w:rFonts w:ascii="Times New Roman" w:eastAsia="Times New Roman" w:hAnsi="Times New Roman" w:cs="Times New Roman"/>
          <w:sz w:val="20"/>
          <w:szCs w:val="20"/>
          <w:lang w:eastAsia="pl-PL"/>
        </w:rPr>
      </w:pPr>
      <w:r w:rsidRPr="00615812">
        <w:rPr>
          <w:rFonts w:ascii="Times New Roman" w:eastAsia="Times New Roman" w:hAnsi="Times New Roman" w:cs="Times New Roman"/>
          <w:b/>
          <w:bCs/>
          <w:sz w:val="20"/>
          <w:szCs w:val="20"/>
          <w:lang w:eastAsia="pl-PL"/>
        </w:rPr>
        <w:t>Opis sposobu dokonywania oceny spełniania tego warunku</w:t>
      </w:r>
    </w:p>
    <w:p w:rsidR="00615812" w:rsidRPr="00615812" w:rsidRDefault="00615812" w:rsidP="00615812">
      <w:pPr>
        <w:numPr>
          <w:ilvl w:val="1"/>
          <w:numId w:val="2"/>
        </w:num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sz w:val="20"/>
          <w:szCs w:val="20"/>
          <w:lang w:eastAsia="pl-PL"/>
        </w:rPr>
        <w:t xml:space="preserve">Zamawiający nie precyzuje w tym zakresie żadnych wymagań. W celu wykazania spełnienia przez Wykonawcę warunku Zamawiający żąda załączenia do oferty oświadczenia Wykonawcy </w:t>
      </w:r>
      <w:r w:rsidRPr="00615812">
        <w:rPr>
          <w:rFonts w:ascii="Times New Roman" w:eastAsia="Times New Roman" w:hAnsi="Times New Roman" w:cs="Times New Roman"/>
          <w:sz w:val="20"/>
          <w:szCs w:val="20"/>
          <w:lang w:eastAsia="pl-PL"/>
        </w:rPr>
        <w:lastRenderedPageBreak/>
        <w:t xml:space="preserve">o spełnieniu warunków udziału w postępowaniu, o których mowa w art. 22 ust. 1 pkt 1-4 ustawy </w:t>
      </w:r>
      <w:proofErr w:type="spellStart"/>
      <w:r w:rsidRPr="00615812">
        <w:rPr>
          <w:rFonts w:ascii="Times New Roman" w:eastAsia="Times New Roman" w:hAnsi="Times New Roman" w:cs="Times New Roman"/>
          <w:sz w:val="20"/>
          <w:szCs w:val="20"/>
          <w:lang w:eastAsia="pl-PL"/>
        </w:rPr>
        <w:t>Pzp</w:t>
      </w:r>
      <w:proofErr w:type="spellEnd"/>
      <w:r w:rsidRPr="00615812">
        <w:rPr>
          <w:rFonts w:ascii="Times New Roman" w:eastAsia="Times New Roman" w:hAnsi="Times New Roman" w:cs="Times New Roman"/>
          <w:sz w:val="20"/>
          <w:szCs w:val="20"/>
          <w:lang w:eastAsia="pl-PL"/>
        </w:rPr>
        <w:t>. - wzór- załącznik nr 1 do oferty.</w:t>
      </w:r>
    </w:p>
    <w:p w:rsidR="00615812" w:rsidRPr="00615812" w:rsidRDefault="00615812" w:rsidP="00615812">
      <w:pPr>
        <w:numPr>
          <w:ilvl w:val="0"/>
          <w:numId w:val="2"/>
        </w:num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b/>
          <w:bCs/>
          <w:sz w:val="20"/>
          <w:szCs w:val="20"/>
          <w:lang w:eastAsia="pl-PL"/>
        </w:rPr>
        <w:t>III.3.2) Wiedza i doświadczenie</w:t>
      </w:r>
    </w:p>
    <w:p w:rsidR="00615812" w:rsidRPr="00615812" w:rsidRDefault="00615812" w:rsidP="00615812">
      <w:pPr>
        <w:spacing w:after="0" w:line="240" w:lineRule="auto"/>
        <w:ind w:left="720"/>
        <w:rPr>
          <w:rFonts w:ascii="Times New Roman" w:eastAsia="Times New Roman" w:hAnsi="Times New Roman" w:cs="Times New Roman"/>
          <w:sz w:val="20"/>
          <w:szCs w:val="20"/>
          <w:lang w:eastAsia="pl-PL"/>
        </w:rPr>
      </w:pPr>
      <w:r w:rsidRPr="00615812">
        <w:rPr>
          <w:rFonts w:ascii="Times New Roman" w:eastAsia="Times New Roman" w:hAnsi="Times New Roman" w:cs="Times New Roman"/>
          <w:b/>
          <w:bCs/>
          <w:sz w:val="20"/>
          <w:szCs w:val="20"/>
          <w:lang w:eastAsia="pl-PL"/>
        </w:rPr>
        <w:t>Opis sposobu dokonywania oceny spełniania tego warunku</w:t>
      </w:r>
    </w:p>
    <w:p w:rsidR="00615812" w:rsidRPr="00615812" w:rsidRDefault="00615812" w:rsidP="00615812">
      <w:pPr>
        <w:numPr>
          <w:ilvl w:val="1"/>
          <w:numId w:val="2"/>
        </w:num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sz w:val="20"/>
          <w:szCs w:val="20"/>
          <w:lang w:eastAsia="pl-PL"/>
        </w:rPr>
        <w:t xml:space="preserve">Warunek zostanie uznany za spełniony, jeżeli wykonawca potwierdzi należyte wykonanie trzech dachowych prac remontowych na kwotę nie mniejszą niż 150.000 zł. brutto każda i polegających na wykonaniu: docieplenia dachu </w:t>
      </w:r>
      <w:proofErr w:type="spellStart"/>
      <w:r w:rsidRPr="00615812">
        <w:rPr>
          <w:rFonts w:ascii="Times New Roman" w:eastAsia="Times New Roman" w:hAnsi="Times New Roman" w:cs="Times New Roman"/>
          <w:sz w:val="20"/>
          <w:szCs w:val="20"/>
          <w:lang w:eastAsia="pl-PL"/>
        </w:rPr>
        <w:t>styropapą</w:t>
      </w:r>
      <w:proofErr w:type="spellEnd"/>
      <w:r w:rsidRPr="00615812">
        <w:rPr>
          <w:rFonts w:ascii="Times New Roman" w:eastAsia="Times New Roman" w:hAnsi="Times New Roman" w:cs="Times New Roman"/>
          <w:sz w:val="20"/>
          <w:szCs w:val="20"/>
          <w:lang w:eastAsia="pl-PL"/>
        </w:rPr>
        <w:t xml:space="preserve">, papowych robót pokrywczych wraz z obróbkami blacharskimi. W celu wykazania spełnienia przez Wykonawcę warunku Zamawiający żąda załączenia do oferty wykazu o którym mowa w pkt 6.1.2 </w:t>
      </w:r>
      <w:proofErr w:type="spellStart"/>
      <w:r w:rsidRPr="00615812">
        <w:rPr>
          <w:rFonts w:ascii="Times New Roman" w:eastAsia="Times New Roman" w:hAnsi="Times New Roman" w:cs="Times New Roman"/>
          <w:sz w:val="20"/>
          <w:szCs w:val="20"/>
          <w:lang w:eastAsia="pl-PL"/>
        </w:rPr>
        <w:t>siwz</w:t>
      </w:r>
      <w:proofErr w:type="spellEnd"/>
    </w:p>
    <w:p w:rsidR="00615812" w:rsidRPr="00615812" w:rsidRDefault="00615812" w:rsidP="00615812">
      <w:pPr>
        <w:numPr>
          <w:ilvl w:val="0"/>
          <w:numId w:val="2"/>
        </w:num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b/>
          <w:bCs/>
          <w:sz w:val="20"/>
          <w:szCs w:val="20"/>
          <w:lang w:eastAsia="pl-PL"/>
        </w:rPr>
        <w:t>III.3.3) Potencjał techniczny</w:t>
      </w:r>
    </w:p>
    <w:p w:rsidR="00615812" w:rsidRPr="00615812" w:rsidRDefault="00615812" w:rsidP="00615812">
      <w:pPr>
        <w:spacing w:after="0" w:line="240" w:lineRule="auto"/>
        <w:ind w:left="720"/>
        <w:rPr>
          <w:rFonts w:ascii="Times New Roman" w:eastAsia="Times New Roman" w:hAnsi="Times New Roman" w:cs="Times New Roman"/>
          <w:sz w:val="20"/>
          <w:szCs w:val="20"/>
          <w:lang w:eastAsia="pl-PL"/>
        </w:rPr>
      </w:pPr>
      <w:r w:rsidRPr="00615812">
        <w:rPr>
          <w:rFonts w:ascii="Times New Roman" w:eastAsia="Times New Roman" w:hAnsi="Times New Roman" w:cs="Times New Roman"/>
          <w:b/>
          <w:bCs/>
          <w:sz w:val="20"/>
          <w:szCs w:val="20"/>
          <w:lang w:eastAsia="pl-PL"/>
        </w:rPr>
        <w:t>Opis sposobu dokonywania oceny spełniania tego warunku</w:t>
      </w:r>
    </w:p>
    <w:p w:rsidR="00615812" w:rsidRPr="00615812" w:rsidRDefault="00615812" w:rsidP="00615812">
      <w:pPr>
        <w:numPr>
          <w:ilvl w:val="1"/>
          <w:numId w:val="2"/>
        </w:num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sz w:val="20"/>
          <w:szCs w:val="20"/>
          <w:lang w:eastAsia="pl-PL"/>
        </w:rPr>
        <w:t xml:space="preserve">Zamawiający nie precyzuje w tym zakresie żadnych wymagań. W celu wykazania spełnienia przez Wykonawcę warunku Zamawiający żąda załączenia do oferty oświadczenia Wykonawcy o spełnieniu warunków udziału w postępowaniu, o których mowa w art. 22 ust. 1 pkt 1-4 ustawy </w:t>
      </w:r>
      <w:proofErr w:type="spellStart"/>
      <w:r w:rsidRPr="00615812">
        <w:rPr>
          <w:rFonts w:ascii="Times New Roman" w:eastAsia="Times New Roman" w:hAnsi="Times New Roman" w:cs="Times New Roman"/>
          <w:sz w:val="20"/>
          <w:szCs w:val="20"/>
          <w:lang w:eastAsia="pl-PL"/>
        </w:rPr>
        <w:t>Pzp</w:t>
      </w:r>
      <w:proofErr w:type="spellEnd"/>
      <w:r w:rsidRPr="00615812">
        <w:rPr>
          <w:rFonts w:ascii="Times New Roman" w:eastAsia="Times New Roman" w:hAnsi="Times New Roman" w:cs="Times New Roman"/>
          <w:sz w:val="20"/>
          <w:szCs w:val="20"/>
          <w:lang w:eastAsia="pl-PL"/>
        </w:rPr>
        <w:t>. - wzór- załącznik nr 1 do oferty.</w:t>
      </w:r>
    </w:p>
    <w:p w:rsidR="00615812" w:rsidRPr="00615812" w:rsidRDefault="00615812" w:rsidP="00615812">
      <w:pPr>
        <w:numPr>
          <w:ilvl w:val="0"/>
          <w:numId w:val="2"/>
        </w:num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b/>
          <w:bCs/>
          <w:sz w:val="20"/>
          <w:szCs w:val="20"/>
          <w:lang w:eastAsia="pl-PL"/>
        </w:rPr>
        <w:t>III.3.4) Osoby zdolne do wykonania zamówienia</w:t>
      </w:r>
    </w:p>
    <w:p w:rsidR="00615812" w:rsidRPr="00615812" w:rsidRDefault="00615812" w:rsidP="00615812">
      <w:pPr>
        <w:spacing w:after="0" w:line="240" w:lineRule="auto"/>
        <w:ind w:left="720"/>
        <w:rPr>
          <w:rFonts w:ascii="Times New Roman" w:eastAsia="Times New Roman" w:hAnsi="Times New Roman" w:cs="Times New Roman"/>
          <w:sz w:val="20"/>
          <w:szCs w:val="20"/>
          <w:lang w:eastAsia="pl-PL"/>
        </w:rPr>
      </w:pPr>
      <w:r w:rsidRPr="00615812">
        <w:rPr>
          <w:rFonts w:ascii="Times New Roman" w:eastAsia="Times New Roman" w:hAnsi="Times New Roman" w:cs="Times New Roman"/>
          <w:b/>
          <w:bCs/>
          <w:sz w:val="20"/>
          <w:szCs w:val="20"/>
          <w:lang w:eastAsia="pl-PL"/>
        </w:rPr>
        <w:t>Opis sposobu dokonywania oceny spełniania tego warunku</w:t>
      </w:r>
    </w:p>
    <w:p w:rsidR="00615812" w:rsidRPr="00615812" w:rsidRDefault="00615812" w:rsidP="00615812">
      <w:pPr>
        <w:numPr>
          <w:ilvl w:val="1"/>
          <w:numId w:val="2"/>
        </w:num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sz w:val="20"/>
          <w:szCs w:val="20"/>
          <w:lang w:eastAsia="pl-PL"/>
        </w:rPr>
        <w:t xml:space="preserve">Warunek zostanie uznany za spełniony, jeżeli Wykonawca dysponuje w celu wykonania zamówienia osobami legitymującymi się uprawnieniami budowlanymi do kierowania robotami budowlanymi w specjalnościach wynikających z zakresu przedmiotowego zamówienia, wymaganymi przepisami ustawy z dnia 7 lipca 1994r. Prawo budowlane (tekst jedn. Dz. U. z 2006r. Nr 156, poz. 1118 z </w:t>
      </w:r>
      <w:proofErr w:type="spellStart"/>
      <w:r w:rsidRPr="00615812">
        <w:rPr>
          <w:rFonts w:ascii="Times New Roman" w:eastAsia="Times New Roman" w:hAnsi="Times New Roman" w:cs="Times New Roman"/>
          <w:sz w:val="20"/>
          <w:szCs w:val="20"/>
          <w:lang w:eastAsia="pl-PL"/>
        </w:rPr>
        <w:t>późn</w:t>
      </w:r>
      <w:proofErr w:type="spellEnd"/>
      <w:r w:rsidRPr="00615812">
        <w:rPr>
          <w:rFonts w:ascii="Times New Roman" w:eastAsia="Times New Roman" w:hAnsi="Times New Roman" w:cs="Times New Roman"/>
          <w:sz w:val="20"/>
          <w:szCs w:val="20"/>
          <w:lang w:eastAsia="pl-PL"/>
        </w:rPr>
        <w:t xml:space="preserve">. zm.) tj.: - dysponuje kierownikiem budowy posiadającym uprawnienia do wykonywania samodzielnych funkcji technicznych w budownictwie w specjalności konstrukcyjno-budowlanej bez ograniczeń W celu wykazania spełnienia przez Wykonawcę warunku Zamawiający żąda załączenia do oferty wykazu o którym mowa w pkt.6.1.3 </w:t>
      </w:r>
      <w:proofErr w:type="spellStart"/>
      <w:r w:rsidRPr="00615812">
        <w:rPr>
          <w:rFonts w:ascii="Times New Roman" w:eastAsia="Times New Roman" w:hAnsi="Times New Roman" w:cs="Times New Roman"/>
          <w:sz w:val="20"/>
          <w:szCs w:val="20"/>
          <w:lang w:eastAsia="pl-PL"/>
        </w:rPr>
        <w:t>siwz</w:t>
      </w:r>
      <w:proofErr w:type="spellEnd"/>
      <w:r w:rsidRPr="00615812">
        <w:rPr>
          <w:rFonts w:ascii="Times New Roman" w:eastAsia="Times New Roman" w:hAnsi="Times New Roman" w:cs="Times New Roman"/>
          <w:sz w:val="20"/>
          <w:szCs w:val="20"/>
          <w:lang w:eastAsia="pl-PL"/>
        </w:rPr>
        <w:t xml:space="preserve"> oraz oświadczenia o którym mowa w pkt. 6.1.4 </w:t>
      </w:r>
      <w:proofErr w:type="spellStart"/>
      <w:r w:rsidRPr="00615812">
        <w:rPr>
          <w:rFonts w:ascii="Times New Roman" w:eastAsia="Times New Roman" w:hAnsi="Times New Roman" w:cs="Times New Roman"/>
          <w:sz w:val="20"/>
          <w:szCs w:val="20"/>
          <w:lang w:eastAsia="pl-PL"/>
        </w:rPr>
        <w:t>siwz</w:t>
      </w:r>
      <w:proofErr w:type="spellEnd"/>
      <w:r w:rsidRPr="00615812">
        <w:rPr>
          <w:rFonts w:ascii="Times New Roman" w:eastAsia="Times New Roman" w:hAnsi="Times New Roman" w:cs="Times New Roman"/>
          <w:sz w:val="20"/>
          <w:szCs w:val="20"/>
          <w:lang w:eastAsia="pl-PL"/>
        </w:rPr>
        <w:t>.</w:t>
      </w:r>
    </w:p>
    <w:p w:rsidR="00615812" w:rsidRPr="00615812" w:rsidRDefault="00615812" w:rsidP="00615812">
      <w:pPr>
        <w:numPr>
          <w:ilvl w:val="0"/>
          <w:numId w:val="2"/>
        </w:num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b/>
          <w:bCs/>
          <w:sz w:val="20"/>
          <w:szCs w:val="20"/>
          <w:lang w:eastAsia="pl-PL"/>
        </w:rPr>
        <w:t>III.3.5) Sytuacja ekonomiczna i finansowa</w:t>
      </w:r>
    </w:p>
    <w:p w:rsidR="00615812" w:rsidRPr="00615812" w:rsidRDefault="00615812" w:rsidP="00615812">
      <w:pPr>
        <w:spacing w:after="0" w:line="240" w:lineRule="auto"/>
        <w:ind w:left="720"/>
        <w:rPr>
          <w:rFonts w:ascii="Times New Roman" w:eastAsia="Times New Roman" w:hAnsi="Times New Roman" w:cs="Times New Roman"/>
          <w:sz w:val="20"/>
          <w:szCs w:val="20"/>
          <w:lang w:eastAsia="pl-PL"/>
        </w:rPr>
      </w:pPr>
      <w:r w:rsidRPr="00615812">
        <w:rPr>
          <w:rFonts w:ascii="Times New Roman" w:eastAsia="Times New Roman" w:hAnsi="Times New Roman" w:cs="Times New Roman"/>
          <w:b/>
          <w:bCs/>
          <w:sz w:val="20"/>
          <w:szCs w:val="20"/>
          <w:lang w:eastAsia="pl-PL"/>
        </w:rPr>
        <w:t>Opis sposobu dokonywania oceny spełniania tego warunku</w:t>
      </w:r>
    </w:p>
    <w:p w:rsidR="00615812" w:rsidRPr="00615812" w:rsidRDefault="00615812" w:rsidP="00615812">
      <w:pPr>
        <w:numPr>
          <w:ilvl w:val="1"/>
          <w:numId w:val="2"/>
        </w:num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sz w:val="20"/>
          <w:szCs w:val="20"/>
          <w:lang w:eastAsia="pl-PL"/>
        </w:rPr>
        <w:t xml:space="preserve">Zamawiający uzna warunek za spełniony, jeśli Wykonawca wykaże, że posiada ubezpieczenie od odpowiedzialności cywilnej w zakresie prowadzonej działalności, na kwotę co najmniej 60.000zł . W celu wykazania spełnienia przez Wykonawcę warunku Zamawiający żąda załączenia do oferty dokumentu o którym mowa w pkt 6.1.5 </w:t>
      </w:r>
      <w:proofErr w:type="spellStart"/>
      <w:r w:rsidRPr="00615812">
        <w:rPr>
          <w:rFonts w:ascii="Times New Roman" w:eastAsia="Times New Roman" w:hAnsi="Times New Roman" w:cs="Times New Roman"/>
          <w:sz w:val="20"/>
          <w:szCs w:val="20"/>
          <w:lang w:eastAsia="pl-PL"/>
        </w:rPr>
        <w:t>siwz</w:t>
      </w:r>
      <w:proofErr w:type="spellEnd"/>
      <w:r w:rsidRPr="00615812">
        <w:rPr>
          <w:rFonts w:ascii="Times New Roman" w:eastAsia="Times New Roman" w:hAnsi="Times New Roman" w:cs="Times New Roman"/>
          <w:sz w:val="20"/>
          <w:szCs w:val="20"/>
          <w:lang w:eastAsia="pl-PL"/>
        </w:rPr>
        <w:t>.</w:t>
      </w:r>
    </w:p>
    <w:p w:rsidR="00615812" w:rsidRPr="00615812" w:rsidRDefault="00615812" w:rsidP="00615812">
      <w:p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615812" w:rsidRPr="00615812" w:rsidRDefault="00615812" w:rsidP="00615812">
      <w:p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b/>
          <w:bCs/>
          <w:sz w:val="20"/>
          <w:szCs w:val="20"/>
          <w:lang w:eastAsia="pl-PL"/>
        </w:rPr>
        <w:t>III.4.1) W zakresie wykazania spełniania przez wykonawcę warunków, o których mowa w art. 22 ust. 1 ustawy, oprócz oświadczenia o spełnianiu warunków udziału w postępowaniu należy przedłożyć:</w:t>
      </w:r>
    </w:p>
    <w:p w:rsidR="00615812" w:rsidRPr="00615812" w:rsidRDefault="00615812" w:rsidP="00615812">
      <w:pPr>
        <w:numPr>
          <w:ilvl w:val="0"/>
          <w:numId w:val="3"/>
        </w:numPr>
        <w:spacing w:after="0" w:line="240" w:lineRule="auto"/>
        <w:ind w:right="300"/>
        <w:jc w:val="both"/>
        <w:rPr>
          <w:rFonts w:ascii="Times New Roman" w:eastAsia="Times New Roman" w:hAnsi="Times New Roman" w:cs="Times New Roman"/>
          <w:sz w:val="20"/>
          <w:szCs w:val="20"/>
          <w:lang w:eastAsia="pl-PL"/>
        </w:rPr>
      </w:pPr>
      <w:r w:rsidRPr="00615812">
        <w:rPr>
          <w:rFonts w:ascii="Times New Roman" w:eastAsia="Times New Roman" w:hAnsi="Times New Roman" w:cs="Times New Roman"/>
          <w:sz w:val="20"/>
          <w:szCs w:val="20"/>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615812" w:rsidRPr="00615812" w:rsidRDefault="00615812" w:rsidP="00615812">
      <w:pPr>
        <w:numPr>
          <w:ilvl w:val="0"/>
          <w:numId w:val="3"/>
        </w:numPr>
        <w:spacing w:after="0" w:line="240" w:lineRule="auto"/>
        <w:ind w:right="300"/>
        <w:jc w:val="both"/>
        <w:rPr>
          <w:rFonts w:ascii="Times New Roman" w:eastAsia="Times New Roman" w:hAnsi="Times New Roman" w:cs="Times New Roman"/>
          <w:sz w:val="20"/>
          <w:szCs w:val="20"/>
          <w:lang w:eastAsia="pl-PL"/>
        </w:rPr>
      </w:pPr>
      <w:r w:rsidRPr="00615812">
        <w:rPr>
          <w:rFonts w:ascii="Times New Roman" w:eastAsia="Times New Roman" w:hAnsi="Times New Roman" w:cs="Times New Roman"/>
          <w:sz w:val="20"/>
          <w:szCs w:val="20"/>
          <w:lang w:eastAsia="pl-PL"/>
        </w:rPr>
        <w:t>określenie robót budowlanych, których dotyczy obowiązek wskazania przez wykonawcę w wykazie lub złożenia poświadczeń, w tym informacja o robotach budowlanych niewykonanych lub wykonanych nienależycie</w:t>
      </w:r>
      <w:r w:rsidRPr="00615812">
        <w:rPr>
          <w:rFonts w:ascii="Times New Roman" w:eastAsia="Times New Roman" w:hAnsi="Times New Roman" w:cs="Times New Roman"/>
          <w:sz w:val="20"/>
          <w:szCs w:val="20"/>
          <w:lang w:eastAsia="pl-PL"/>
        </w:rPr>
        <w:br/>
      </w:r>
      <w:r w:rsidRPr="00615812">
        <w:rPr>
          <w:rFonts w:ascii="Times New Roman" w:eastAsia="Times New Roman" w:hAnsi="Times New Roman" w:cs="Times New Roman"/>
          <w:b/>
          <w:i/>
          <w:sz w:val="20"/>
          <w:szCs w:val="20"/>
          <w:lang w:eastAsia="pl-PL"/>
        </w:rPr>
        <w:t>wskazanie c</w:t>
      </w:r>
      <w:bookmarkStart w:id="0" w:name="_GoBack"/>
      <w:bookmarkEnd w:id="0"/>
      <w:r w:rsidRPr="00615812">
        <w:rPr>
          <w:rFonts w:ascii="Times New Roman" w:eastAsia="Times New Roman" w:hAnsi="Times New Roman" w:cs="Times New Roman"/>
          <w:b/>
          <w:i/>
          <w:sz w:val="20"/>
          <w:szCs w:val="20"/>
          <w:lang w:eastAsia="pl-PL"/>
        </w:rPr>
        <w:t xml:space="preserve">o najmniej trzech dachowych prac remontowych na kwotę nie mniejszą niż 150.000 zł. brutto każda i polegających na wykonaniu: docieplenia dachu </w:t>
      </w:r>
      <w:proofErr w:type="spellStart"/>
      <w:r w:rsidRPr="00615812">
        <w:rPr>
          <w:rFonts w:ascii="Times New Roman" w:eastAsia="Times New Roman" w:hAnsi="Times New Roman" w:cs="Times New Roman"/>
          <w:b/>
          <w:i/>
          <w:sz w:val="20"/>
          <w:szCs w:val="20"/>
          <w:lang w:eastAsia="pl-PL"/>
        </w:rPr>
        <w:t>styropapą</w:t>
      </w:r>
      <w:proofErr w:type="spellEnd"/>
      <w:r w:rsidRPr="00615812">
        <w:rPr>
          <w:rFonts w:ascii="Times New Roman" w:eastAsia="Times New Roman" w:hAnsi="Times New Roman" w:cs="Times New Roman"/>
          <w:b/>
          <w:i/>
          <w:sz w:val="20"/>
          <w:szCs w:val="20"/>
          <w:lang w:eastAsia="pl-PL"/>
        </w:rPr>
        <w:t>, papowych robót pokrywczych wraz z obróbkami blacharskimi</w:t>
      </w:r>
      <w:r w:rsidRPr="00615812">
        <w:rPr>
          <w:rFonts w:ascii="Times New Roman" w:eastAsia="Times New Roman" w:hAnsi="Times New Roman" w:cs="Times New Roman"/>
          <w:sz w:val="20"/>
          <w:szCs w:val="20"/>
          <w:lang w:eastAsia="pl-PL"/>
        </w:rPr>
        <w:t>.;</w:t>
      </w:r>
    </w:p>
    <w:p w:rsidR="00615812" w:rsidRPr="00615812" w:rsidRDefault="00615812" w:rsidP="00615812">
      <w:pPr>
        <w:numPr>
          <w:ilvl w:val="0"/>
          <w:numId w:val="3"/>
        </w:numPr>
        <w:spacing w:after="0" w:line="240" w:lineRule="auto"/>
        <w:ind w:right="300"/>
        <w:jc w:val="both"/>
        <w:rPr>
          <w:rFonts w:ascii="Times New Roman" w:eastAsia="Times New Roman" w:hAnsi="Times New Roman" w:cs="Times New Roman"/>
          <w:sz w:val="20"/>
          <w:szCs w:val="20"/>
          <w:lang w:eastAsia="pl-PL"/>
        </w:rPr>
      </w:pPr>
      <w:r w:rsidRPr="00615812">
        <w:rPr>
          <w:rFonts w:ascii="Times New Roman" w:eastAsia="Times New Roman" w:hAnsi="Times New Roman" w:cs="Times New Roman"/>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615812" w:rsidRPr="00615812" w:rsidRDefault="00615812" w:rsidP="00615812">
      <w:pPr>
        <w:numPr>
          <w:ilvl w:val="0"/>
          <w:numId w:val="3"/>
        </w:numPr>
        <w:spacing w:after="0" w:line="240" w:lineRule="auto"/>
        <w:ind w:right="300"/>
        <w:jc w:val="both"/>
        <w:rPr>
          <w:rFonts w:ascii="Times New Roman" w:eastAsia="Times New Roman" w:hAnsi="Times New Roman" w:cs="Times New Roman"/>
          <w:sz w:val="20"/>
          <w:szCs w:val="20"/>
          <w:lang w:eastAsia="pl-PL"/>
        </w:rPr>
      </w:pPr>
      <w:r w:rsidRPr="00615812">
        <w:rPr>
          <w:rFonts w:ascii="Times New Roman" w:eastAsia="Times New Roman" w:hAnsi="Times New Roman" w:cs="Times New Roman"/>
          <w:sz w:val="20"/>
          <w:szCs w:val="20"/>
          <w:lang w:eastAsia="pl-PL"/>
        </w:rPr>
        <w:t>oświadczenie, że osoby, które będą uczestniczyć w wykonywaniu zamówienia, posiadają wymagane uprawnienia, jeżeli ustawy nakładają obowiązek posiadania takich uprawnień;</w:t>
      </w:r>
    </w:p>
    <w:p w:rsidR="00615812" w:rsidRPr="00615812" w:rsidRDefault="00615812" w:rsidP="00615812">
      <w:pPr>
        <w:numPr>
          <w:ilvl w:val="0"/>
          <w:numId w:val="3"/>
        </w:numPr>
        <w:spacing w:after="0" w:line="240" w:lineRule="auto"/>
        <w:ind w:right="300"/>
        <w:jc w:val="both"/>
        <w:rPr>
          <w:rFonts w:ascii="Times New Roman" w:eastAsia="Times New Roman" w:hAnsi="Times New Roman" w:cs="Times New Roman"/>
          <w:sz w:val="20"/>
          <w:szCs w:val="20"/>
          <w:lang w:eastAsia="pl-PL"/>
        </w:rPr>
      </w:pPr>
      <w:r w:rsidRPr="00615812">
        <w:rPr>
          <w:rFonts w:ascii="Times New Roman" w:eastAsia="Times New Roman" w:hAnsi="Times New Roman" w:cs="Times New Roman"/>
          <w:sz w:val="20"/>
          <w:szCs w:val="20"/>
          <w:lang w:eastAsia="pl-PL"/>
        </w:rPr>
        <w:t>opłaconą polisę, a w przypadku jej braku, inny dokument potwierdzający, że wykonawca jest ubezpieczony od odpowiedzialności cywilnej w zakresie prowadzonej działalności związanej z przedmiotem zamówienia.</w:t>
      </w:r>
    </w:p>
    <w:p w:rsidR="00615812" w:rsidRPr="00615812" w:rsidRDefault="00615812" w:rsidP="00615812">
      <w:p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b/>
          <w:bCs/>
          <w:sz w:val="20"/>
          <w:szCs w:val="20"/>
          <w:lang w:eastAsia="pl-PL"/>
        </w:rPr>
        <w:lastRenderedPageBreak/>
        <w:t>III.4.2) W zakresie potwierdzenia niepodlegania wykluczeniu na podstawie art. 24 ust. 1 ustawy, należy przedłożyć:</w:t>
      </w:r>
    </w:p>
    <w:p w:rsidR="00615812" w:rsidRPr="00615812" w:rsidRDefault="00615812" w:rsidP="00615812">
      <w:pPr>
        <w:numPr>
          <w:ilvl w:val="0"/>
          <w:numId w:val="4"/>
        </w:numPr>
        <w:spacing w:after="0" w:line="240" w:lineRule="auto"/>
        <w:ind w:right="300"/>
        <w:jc w:val="both"/>
        <w:rPr>
          <w:rFonts w:ascii="Times New Roman" w:eastAsia="Times New Roman" w:hAnsi="Times New Roman" w:cs="Times New Roman"/>
          <w:sz w:val="20"/>
          <w:szCs w:val="20"/>
          <w:lang w:eastAsia="pl-PL"/>
        </w:rPr>
      </w:pPr>
      <w:r w:rsidRPr="00615812">
        <w:rPr>
          <w:rFonts w:ascii="Times New Roman" w:eastAsia="Times New Roman" w:hAnsi="Times New Roman" w:cs="Times New Roman"/>
          <w:sz w:val="20"/>
          <w:szCs w:val="20"/>
          <w:lang w:eastAsia="pl-PL"/>
        </w:rPr>
        <w:t>oświadczenie o braku podstaw do wykluczenia;</w:t>
      </w:r>
    </w:p>
    <w:p w:rsidR="00615812" w:rsidRPr="00615812" w:rsidRDefault="00615812" w:rsidP="00615812">
      <w:pPr>
        <w:numPr>
          <w:ilvl w:val="0"/>
          <w:numId w:val="4"/>
        </w:numPr>
        <w:spacing w:after="0" w:line="240" w:lineRule="auto"/>
        <w:ind w:right="300"/>
        <w:jc w:val="both"/>
        <w:rPr>
          <w:rFonts w:ascii="Times New Roman" w:eastAsia="Times New Roman" w:hAnsi="Times New Roman" w:cs="Times New Roman"/>
          <w:sz w:val="20"/>
          <w:szCs w:val="20"/>
          <w:lang w:eastAsia="pl-PL"/>
        </w:rPr>
      </w:pPr>
      <w:r w:rsidRPr="00615812">
        <w:rPr>
          <w:rFonts w:ascii="Times New Roman" w:eastAsia="Times New Roman" w:hAnsi="Times New Roman" w:cs="Times New Roman"/>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615812" w:rsidRPr="00615812" w:rsidRDefault="00615812" w:rsidP="00615812">
      <w:p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sz w:val="20"/>
          <w:szCs w:val="20"/>
          <w:lang w:eastAsia="pl-PL"/>
        </w:rPr>
        <w:t>III.4.3) Dokumenty podmiotów zagranicznych</w:t>
      </w:r>
    </w:p>
    <w:p w:rsidR="00615812" w:rsidRPr="00615812" w:rsidRDefault="00615812" w:rsidP="00615812">
      <w:p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sz w:val="20"/>
          <w:szCs w:val="20"/>
          <w:lang w:eastAsia="pl-PL"/>
        </w:rPr>
        <w:t>Jeżeli wykonawca ma siedzibę lub miejsce zamieszkania poza terytorium Rzeczypospolitej Polskiej, przedkłada:</w:t>
      </w:r>
    </w:p>
    <w:p w:rsidR="00615812" w:rsidRPr="00615812" w:rsidRDefault="00615812" w:rsidP="00615812">
      <w:p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sz w:val="20"/>
          <w:szCs w:val="20"/>
          <w:lang w:eastAsia="pl-PL"/>
        </w:rPr>
        <w:t>III.4.3.1) dokument wystawiony w kraju, w którym ma siedzibę lub miejsce zamieszkania potwierdzający, że:</w:t>
      </w:r>
    </w:p>
    <w:p w:rsidR="00615812" w:rsidRPr="00615812" w:rsidRDefault="00615812" w:rsidP="00615812">
      <w:pPr>
        <w:numPr>
          <w:ilvl w:val="0"/>
          <w:numId w:val="5"/>
        </w:numPr>
        <w:spacing w:after="0" w:line="240" w:lineRule="auto"/>
        <w:ind w:right="300"/>
        <w:jc w:val="both"/>
        <w:rPr>
          <w:rFonts w:ascii="Times New Roman" w:eastAsia="Times New Roman" w:hAnsi="Times New Roman" w:cs="Times New Roman"/>
          <w:sz w:val="20"/>
          <w:szCs w:val="20"/>
          <w:lang w:eastAsia="pl-PL"/>
        </w:rPr>
      </w:pPr>
      <w:r w:rsidRPr="00615812">
        <w:rPr>
          <w:rFonts w:ascii="Times New Roman" w:eastAsia="Times New Roman" w:hAnsi="Times New Roman" w:cs="Times New Roman"/>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615812" w:rsidRPr="00615812" w:rsidRDefault="00615812" w:rsidP="00615812">
      <w:p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sz w:val="20"/>
          <w:szCs w:val="20"/>
          <w:lang w:eastAsia="pl-PL"/>
        </w:rPr>
        <w:t>III.4.4) Dokumenty dotyczące przynależności do tej samej grupy kapitałowej</w:t>
      </w:r>
    </w:p>
    <w:p w:rsidR="00615812" w:rsidRPr="00615812" w:rsidRDefault="00615812" w:rsidP="00615812">
      <w:pPr>
        <w:numPr>
          <w:ilvl w:val="0"/>
          <w:numId w:val="6"/>
        </w:numPr>
        <w:spacing w:after="0" w:line="240" w:lineRule="auto"/>
        <w:ind w:right="300"/>
        <w:jc w:val="both"/>
        <w:rPr>
          <w:rFonts w:ascii="Times New Roman" w:eastAsia="Times New Roman" w:hAnsi="Times New Roman" w:cs="Times New Roman"/>
          <w:sz w:val="20"/>
          <w:szCs w:val="20"/>
          <w:lang w:eastAsia="pl-PL"/>
        </w:rPr>
      </w:pPr>
      <w:r w:rsidRPr="00615812">
        <w:rPr>
          <w:rFonts w:ascii="Times New Roman" w:eastAsia="Times New Roman" w:hAnsi="Times New Roman" w:cs="Times New Roman"/>
          <w:sz w:val="20"/>
          <w:szCs w:val="20"/>
          <w:lang w:eastAsia="pl-PL"/>
        </w:rPr>
        <w:t>lista podmiotów należących do tej samej grupy kapitałowej w rozumieniu ustawy z dnia 16 lutego 2007 r. o ochronie konkurencji i konsumentów albo informacji o tym, że nie należy do grupy kapitałowej;</w:t>
      </w:r>
    </w:p>
    <w:p w:rsidR="00615812" w:rsidRPr="00615812" w:rsidRDefault="00615812" w:rsidP="00615812">
      <w:p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b/>
          <w:bCs/>
          <w:sz w:val="20"/>
          <w:szCs w:val="20"/>
          <w:lang w:eastAsia="pl-PL"/>
        </w:rPr>
        <w:t>III.6) INNE DOKUMENTY</w:t>
      </w:r>
    </w:p>
    <w:p w:rsidR="00615812" w:rsidRPr="00615812" w:rsidRDefault="00615812" w:rsidP="00615812">
      <w:p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sz w:val="20"/>
          <w:szCs w:val="20"/>
          <w:lang w:eastAsia="pl-PL"/>
        </w:rPr>
        <w:t>Inne dokumenty niewymienione w pkt III.4) albo w pkt III.5)</w:t>
      </w:r>
    </w:p>
    <w:p w:rsidR="00615812" w:rsidRPr="00615812" w:rsidRDefault="00615812" w:rsidP="00615812">
      <w:p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sz w:val="20"/>
          <w:szCs w:val="20"/>
          <w:lang w:eastAsia="pl-PL"/>
        </w:rPr>
        <w:t xml:space="preserve">1. formularz oferty - wzór- załącznik nr 1 do </w:t>
      </w:r>
      <w:proofErr w:type="spellStart"/>
      <w:r w:rsidRPr="00615812">
        <w:rPr>
          <w:rFonts w:ascii="Times New Roman" w:eastAsia="Times New Roman" w:hAnsi="Times New Roman" w:cs="Times New Roman"/>
          <w:sz w:val="20"/>
          <w:szCs w:val="20"/>
          <w:lang w:eastAsia="pl-PL"/>
        </w:rPr>
        <w:t>siwz</w:t>
      </w:r>
      <w:proofErr w:type="spellEnd"/>
      <w:r w:rsidRPr="00615812">
        <w:rPr>
          <w:rFonts w:ascii="Times New Roman" w:eastAsia="Times New Roman" w:hAnsi="Times New Roman" w:cs="Times New Roman"/>
          <w:sz w:val="20"/>
          <w:szCs w:val="20"/>
          <w:lang w:eastAsia="pl-PL"/>
        </w:rPr>
        <w:t>; 2. jeżeli Wykonawca polega na wiedzy i doświadczeniu, potencjale technicznym, osobach zdolnych do wykonania zamówienia lub zdolnościach finansowych innych podmiotów, (niezależnie od charakteru prawnego łączących go z nimi stosunków) zobowiązany jest udowodnić Zamawiającemu, iż będzie dysponował zasobami niezbędnymi do realizacji zamówienia, w szczególności przedstawiając w tym celu pisemne zobowiązanie innych podmiotów do oddania do dyspozycji wykonawcy niezbędnych zasobów na okres korzystania z nich przy wykonaniu zamówienia - wzór- załącznik nr 6 do oferty 3. pełnomocnictwo - 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 Treść Pełnomocnictwa powinna dokładnie określać zakres umocowania; 4. dokument wniesienia wadium 5. kosztorys ofertowy, na podstawie którego Wykonawca skalkulował cenę oferty, który stanowić będzie funkcję pomocniczą Wykonawca zobowiązany jest do sporządzenia kosztorysu z wyszczególnieniem składników cenotwórczych z narzutami, materiałów, sprzętu .</w:t>
      </w:r>
    </w:p>
    <w:p w:rsidR="00615812" w:rsidRPr="00615812" w:rsidRDefault="00615812" w:rsidP="00615812">
      <w:p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sz w:val="20"/>
          <w:szCs w:val="20"/>
          <w:lang w:eastAsia="pl-PL"/>
        </w:rPr>
        <w:t>SEKCJA IV: PROCEDURA</w:t>
      </w:r>
    </w:p>
    <w:p w:rsidR="00615812" w:rsidRPr="00615812" w:rsidRDefault="00615812" w:rsidP="00615812">
      <w:p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b/>
          <w:bCs/>
          <w:sz w:val="20"/>
          <w:szCs w:val="20"/>
          <w:lang w:eastAsia="pl-PL"/>
        </w:rPr>
        <w:t>IV.1) TRYB UDZIELENIA ZAMÓWIENIA</w:t>
      </w:r>
    </w:p>
    <w:p w:rsidR="00615812" w:rsidRPr="00615812" w:rsidRDefault="00615812" w:rsidP="00615812">
      <w:p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b/>
          <w:bCs/>
          <w:sz w:val="20"/>
          <w:szCs w:val="20"/>
          <w:lang w:eastAsia="pl-PL"/>
        </w:rPr>
        <w:t>IV.1.1) Tryb udzielenia zamówienia:</w:t>
      </w:r>
      <w:r w:rsidRPr="00615812">
        <w:rPr>
          <w:rFonts w:ascii="Times New Roman" w:eastAsia="Times New Roman" w:hAnsi="Times New Roman" w:cs="Times New Roman"/>
          <w:sz w:val="20"/>
          <w:szCs w:val="20"/>
          <w:lang w:eastAsia="pl-PL"/>
        </w:rPr>
        <w:t xml:space="preserve"> przetarg nieograniczony.</w:t>
      </w:r>
    </w:p>
    <w:p w:rsidR="00615812" w:rsidRPr="00615812" w:rsidRDefault="00615812" w:rsidP="00615812">
      <w:p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b/>
          <w:bCs/>
          <w:sz w:val="20"/>
          <w:szCs w:val="20"/>
          <w:lang w:eastAsia="pl-PL"/>
        </w:rPr>
        <w:t>IV.2) KRYTERIA OCENY OFERT</w:t>
      </w:r>
    </w:p>
    <w:p w:rsidR="00615812" w:rsidRPr="00615812" w:rsidRDefault="00615812" w:rsidP="00615812">
      <w:p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b/>
          <w:bCs/>
          <w:sz w:val="20"/>
          <w:szCs w:val="20"/>
          <w:lang w:eastAsia="pl-PL"/>
        </w:rPr>
        <w:t xml:space="preserve">IV.2.1) Kryteria oceny ofert: </w:t>
      </w:r>
      <w:r w:rsidRPr="00615812">
        <w:rPr>
          <w:rFonts w:ascii="Times New Roman" w:eastAsia="Times New Roman" w:hAnsi="Times New Roman" w:cs="Times New Roman"/>
          <w:sz w:val="20"/>
          <w:szCs w:val="20"/>
          <w:lang w:eastAsia="pl-PL"/>
        </w:rPr>
        <w:t>cena oraz inne kryteria związane z przedmiotem zamówienia:</w:t>
      </w:r>
    </w:p>
    <w:p w:rsidR="00615812" w:rsidRPr="00615812" w:rsidRDefault="00615812" w:rsidP="00615812">
      <w:pPr>
        <w:numPr>
          <w:ilvl w:val="0"/>
          <w:numId w:val="7"/>
        </w:num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sz w:val="20"/>
          <w:szCs w:val="20"/>
          <w:lang w:eastAsia="pl-PL"/>
        </w:rPr>
        <w:t>1 - Cena - 90</w:t>
      </w:r>
    </w:p>
    <w:p w:rsidR="00615812" w:rsidRPr="00615812" w:rsidRDefault="00615812" w:rsidP="00615812">
      <w:pPr>
        <w:numPr>
          <w:ilvl w:val="0"/>
          <w:numId w:val="7"/>
        </w:num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sz w:val="20"/>
          <w:szCs w:val="20"/>
          <w:lang w:eastAsia="pl-PL"/>
        </w:rPr>
        <w:t>2 - gwarancja - 10</w:t>
      </w:r>
    </w:p>
    <w:p w:rsidR="00615812" w:rsidRPr="00615812" w:rsidRDefault="00615812" w:rsidP="00615812">
      <w:p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b/>
          <w:bCs/>
          <w:sz w:val="20"/>
          <w:szCs w:val="20"/>
          <w:lang w:eastAsia="pl-PL"/>
        </w:rPr>
        <w:t>IV.3) ZMIANA UMOWY</w:t>
      </w:r>
    </w:p>
    <w:p w:rsidR="00615812" w:rsidRPr="00615812" w:rsidRDefault="00615812" w:rsidP="00615812">
      <w:p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b/>
          <w:bCs/>
          <w:sz w:val="20"/>
          <w:szCs w:val="20"/>
          <w:lang w:eastAsia="pl-PL"/>
        </w:rPr>
        <w:t xml:space="preserve">przewiduje się istotne zmiany postanowień zawartej umowy w stosunku do treści oferty, na podstawie której dokonano wyboru wykonawcy: </w:t>
      </w:r>
    </w:p>
    <w:p w:rsidR="00615812" w:rsidRPr="00615812" w:rsidRDefault="00615812" w:rsidP="00615812">
      <w:p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b/>
          <w:bCs/>
          <w:sz w:val="20"/>
          <w:szCs w:val="20"/>
          <w:lang w:eastAsia="pl-PL"/>
        </w:rPr>
        <w:t>Dopuszczalne zmiany postanowień umowy oraz określenie warunków zmian</w:t>
      </w:r>
    </w:p>
    <w:p w:rsidR="00615812" w:rsidRPr="00615812" w:rsidRDefault="00615812" w:rsidP="00615812">
      <w:p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sz w:val="20"/>
          <w:szCs w:val="20"/>
          <w:lang w:eastAsia="pl-PL"/>
        </w:rPr>
        <w:t xml:space="preserve">Zmiany, mogą nastąpić w następujących sytuacjach: Zamawiający dopuszcza możliwość zmiany umowy w stosunku do treści oferty, na podstawie, której dokonano wyboru Wykonawcy w następujących przypadkach : 1.wydłużenia okresu gwarancji lub rękojmi o dowolny okres, 2.zmiany danych związanych z obsługą administracyjno-organizacyjną umowy, zmiany danych teleadresowych oraz osób wskazanych do kontaktów między Stronami, zmiany podwykonawców 3. zmiany stawki podatku VAT na skutek zmian w przepisach prawnych, urzędowa zmiana podatku VAT. W takim przypadku cena netto pozostanie bez zmian, zaś odpowiedniej zmianie ulegnie cena brutto. 4.gdy zmiany są korzystne dla zamawiającego 5.konieczności zmiany w przedmiocie zamówienia w szczególności zmiany wynikającej ze zmian w projekcie lub specyfikacji technicznej wykonania i odbioru robót o ile zmiana ta nie powoduje zmiany wynagrodzenia Wykonawcy, 6.przedłużenia terminu wykonania umowy, w przypadku: </w:t>
      </w:r>
      <w:proofErr w:type="spellStart"/>
      <w:r w:rsidRPr="00615812">
        <w:rPr>
          <w:rFonts w:ascii="Times New Roman" w:eastAsia="Times New Roman" w:hAnsi="Times New Roman" w:cs="Times New Roman"/>
          <w:sz w:val="20"/>
          <w:szCs w:val="20"/>
          <w:lang w:eastAsia="pl-PL"/>
        </w:rPr>
        <w:t>a.wystąpienia</w:t>
      </w:r>
      <w:proofErr w:type="spellEnd"/>
      <w:r w:rsidRPr="00615812">
        <w:rPr>
          <w:rFonts w:ascii="Times New Roman" w:eastAsia="Times New Roman" w:hAnsi="Times New Roman" w:cs="Times New Roman"/>
          <w:sz w:val="20"/>
          <w:szCs w:val="20"/>
          <w:lang w:eastAsia="pl-PL"/>
        </w:rPr>
        <w:t xml:space="preserve"> konieczności wykonania robót dodatkowych, których zakres i termin realizacji ma wpływ na termin wykonania niniejszej umowy, b. zmiany terminu realizacji umowy w przypadku niekorzystnego bilansu środków budżetu Powiatu lub konieczności poniesienia znacznych wydatków budżetowych na inne cele wynikłe nie z winy Zamawiającego. Zmiana ta wprowadzona będzie w drodze aneksu do umowy w porozumieniu z Wykonawcą. </w:t>
      </w:r>
      <w:proofErr w:type="spellStart"/>
      <w:r w:rsidRPr="00615812">
        <w:rPr>
          <w:rFonts w:ascii="Times New Roman" w:eastAsia="Times New Roman" w:hAnsi="Times New Roman" w:cs="Times New Roman"/>
          <w:sz w:val="20"/>
          <w:szCs w:val="20"/>
          <w:lang w:eastAsia="pl-PL"/>
        </w:rPr>
        <w:t>c.wystąpienia</w:t>
      </w:r>
      <w:proofErr w:type="spellEnd"/>
      <w:r w:rsidRPr="00615812">
        <w:rPr>
          <w:rFonts w:ascii="Times New Roman" w:eastAsia="Times New Roman" w:hAnsi="Times New Roman" w:cs="Times New Roman"/>
          <w:sz w:val="20"/>
          <w:szCs w:val="20"/>
          <w:lang w:eastAsia="pl-PL"/>
        </w:rPr>
        <w:t xml:space="preserve"> zmiany w dokumentacji projektowej dokonanej na wniosek Wykonawcy lub Zamawiającego, konieczności usunięcia błędów w dokumentacji projektowej lub specyfikacji technicznej wykonania i odbioru robót, o ile nie powoduje </w:t>
      </w:r>
      <w:r w:rsidRPr="00615812">
        <w:rPr>
          <w:rFonts w:ascii="Times New Roman" w:eastAsia="Times New Roman" w:hAnsi="Times New Roman" w:cs="Times New Roman"/>
          <w:sz w:val="20"/>
          <w:szCs w:val="20"/>
          <w:lang w:eastAsia="pl-PL"/>
        </w:rPr>
        <w:lastRenderedPageBreak/>
        <w:t xml:space="preserve">to zwiększenia wynagrodzenia Wykonawcy, </w:t>
      </w:r>
      <w:proofErr w:type="spellStart"/>
      <w:r w:rsidRPr="00615812">
        <w:rPr>
          <w:rFonts w:ascii="Times New Roman" w:eastAsia="Times New Roman" w:hAnsi="Times New Roman" w:cs="Times New Roman"/>
          <w:sz w:val="20"/>
          <w:szCs w:val="20"/>
          <w:lang w:eastAsia="pl-PL"/>
        </w:rPr>
        <w:t>d.wystąpienia</w:t>
      </w:r>
      <w:proofErr w:type="spellEnd"/>
      <w:r w:rsidRPr="00615812">
        <w:rPr>
          <w:rFonts w:ascii="Times New Roman" w:eastAsia="Times New Roman" w:hAnsi="Times New Roman" w:cs="Times New Roman"/>
          <w:sz w:val="20"/>
          <w:szCs w:val="20"/>
          <w:lang w:eastAsia="pl-PL"/>
        </w:rPr>
        <w:t xml:space="preserve"> warunków atmosferycznych uniemożliwiających prawidłowe wykonanie przedmiotu umowy - utrzymujących się co najmniej 7 dni. W takim wypadku termin wykonania umowy może ulec przedłużeniu odpowiednio o ilość dni, w których wystąpiły warunki atmosferyczne uniemożliwiające prawidłowe wykonanie przedmiotu umowy, </w:t>
      </w:r>
      <w:proofErr w:type="spellStart"/>
      <w:r w:rsidRPr="00615812">
        <w:rPr>
          <w:rFonts w:ascii="Times New Roman" w:eastAsia="Times New Roman" w:hAnsi="Times New Roman" w:cs="Times New Roman"/>
          <w:sz w:val="20"/>
          <w:szCs w:val="20"/>
          <w:lang w:eastAsia="pl-PL"/>
        </w:rPr>
        <w:t>e.wystąpienia</w:t>
      </w:r>
      <w:proofErr w:type="spellEnd"/>
      <w:r w:rsidRPr="00615812">
        <w:rPr>
          <w:rFonts w:ascii="Times New Roman" w:eastAsia="Times New Roman" w:hAnsi="Times New Roman" w:cs="Times New Roman"/>
          <w:sz w:val="20"/>
          <w:szCs w:val="20"/>
          <w:lang w:eastAsia="pl-PL"/>
        </w:rPr>
        <w:t xml:space="preserve"> siły wyższej. Siła wyższa oznacza wydarzenia nieprzewidywalne i poza kontrolą stron niniejszej umowy, występujące po podpisaniu umowy, a powodujące niemożliwość wykonania umowy, f. wstrzymania lub zawieszenia robót przez Zamawiającego, </w:t>
      </w:r>
      <w:proofErr w:type="spellStart"/>
      <w:r w:rsidRPr="00615812">
        <w:rPr>
          <w:rFonts w:ascii="Times New Roman" w:eastAsia="Times New Roman" w:hAnsi="Times New Roman" w:cs="Times New Roman"/>
          <w:sz w:val="20"/>
          <w:szCs w:val="20"/>
          <w:lang w:eastAsia="pl-PL"/>
        </w:rPr>
        <w:t>g.wystąpienia</w:t>
      </w:r>
      <w:proofErr w:type="spellEnd"/>
      <w:r w:rsidRPr="00615812">
        <w:rPr>
          <w:rFonts w:ascii="Times New Roman" w:eastAsia="Times New Roman" w:hAnsi="Times New Roman" w:cs="Times New Roman"/>
          <w:sz w:val="20"/>
          <w:szCs w:val="20"/>
          <w:lang w:eastAsia="pl-PL"/>
        </w:rPr>
        <w:t xml:space="preserve"> innych przyczyn zewnętrznych niezależnych od Zamawiającego oraz Wykonawcy, skutkujących czasową niemożliwością prowadzenia prac. W takim wypadku termin wykonania umowy może ulec przedłużeniu odpowiednio o ilość dni, w których wystąpiły przyczyny zewnętrzne, o których mowa w zdaniu poprzednim. 7. pozostałych postanowień umowy nie stanowiących treści oferty Wykonawcy, Zmiana umowy może nastąpić na pisemny umotywowany wniosek jednej ze Stron, za zgodą drugiej Strony umowy, na podstawie aneksu do umowy.</w:t>
      </w:r>
    </w:p>
    <w:p w:rsidR="00615812" w:rsidRPr="00615812" w:rsidRDefault="00615812" w:rsidP="00615812">
      <w:p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b/>
          <w:bCs/>
          <w:sz w:val="20"/>
          <w:szCs w:val="20"/>
          <w:lang w:eastAsia="pl-PL"/>
        </w:rPr>
        <w:t>IV.4) INFORMACJE ADMINISTRACYJNE</w:t>
      </w:r>
    </w:p>
    <w:p w:rsidR="00615812" w:rsidRPr="00615812" w:rsidRDefault="00615812" w:rsidP="00615812">
      <w:p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b/>
          <w:bCs/>
          <w:sz w:val="20"/>
          <w:szCs w:val="20"/>
          <w:lang w:eastAsia="pl-PL"/>
        </w:rPr>
        <w:t>IV.4.1)</w:t>
      </w:r>
      <w:r w:rsidRPr="00615812">
        <w:rPr>
          <w:rFonts w:ascii="Times New Roman" w:eastAsia="Times New Roman" w:hAnsi="Times New Roman" w:cs="Times New Roman"/>
          <w:sz w:val="20"/>
          <w:szCs w:val="20"/>
          <w:lang w:eastAsia="pl-PL"/>
        </w:rPr>
        <w:t> </w:t>
      </w:r>
      <w:r w:rsidRPr="00615812">
        <w:rPr>
          <w:rFonts w:ascii="Times New Roman" w:eastAsia="Times New Roman" w:hAnsi="Times New Roman" w:cs="Times New Roman"/>
          <w:b/>
          <w:bCs/>
          <w:sz w:val="20"/>
          <w:szCs w:val="20"/>
          <w:lang w:eastAsia="pl-PL"/>
        </w:rPr>
        <w:t>Adres strony internetowej, na której jest dostępna specyfikacja istotnych warunków zamówienia:</w:t>
      </w:r>
      <w:r w:rsidRPr="00615812">
        <w:rPr>
          <w:rFonts w:ascii="Times New Roman" w:eastAsia="Times New Roman" w:hAnsi="Times New Roman" w:cs="Times New Roman"/>
          <w:sz w:val="20"/>
          <w:szCs w:val="20"/>
          <w:lang w:eastAsia="pl-PL"/>
        </w:rPr>
        <w:t xml:space="preserve"> powiat.brzeski.opolski.sisco.info</w:t>
      </w:r>
      <w:r w:rsidRPr="00615812">
        <w:rPr>
          <w:rFonts w:ascii="Times New Roman" w:eastAsia="Times New Roman" w:hAnsi="Times New Roman" w:cs="Times New Roman"/>
          <w:sz w:val="20"/>
          <w:szCs w:val="20"/>
          <w:lang w:eastAsia="pl-PL"/>
        </w:rPr>
        <w:br/>
      </w:r>
      <w:r w:rsidRPr="00615812">
        <w:rPr>
          <w:rFonts w:ascii="Times New Roman" w:eastAsia="Times New Roman" w:hAnsi="Times New Roman" w:cs="Times New Roman"/>
          <w:b/>
          <w:bCs/>
          <w:sz w:val="20"/>
          <w:szCs w:val="20"/>
          <w:lang w:eastAsia="pl-PL"/>
        </w:rPr>
        <w:t>Specyfikację istotnych warunków zamówienia można uzyskać pod adresem:</w:t>
      </w:r>
      <w:r w:rsidRPr="00615812">
        <w:rPr>
          <w:rFonts w:ascii="Times New Roman" w:eastAsia="Times New Roman" w:hAnsi="Times New Roman" w:cs="Times New Roman"/>
          <w:sz w:val="20"/>
          <w:szCs w:val="20"/>
          <w:lang w:eastAsia="pl-PL"/>
        </w:rPr>
        <w:t xml:space="preserve"> Starostwo Powiatowe w Brzegu, ul. Robotnicza 20, 49-300 Brzeg, pok. nr 103, parter.</w:t>
      </w:r>
    </w:p>
    <w:p w:rsidR="00615812" w:rsidRPr="00615812" w:rsidRDefault="00615812" w:rsidP="00615812">
      <w:p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b/>
          <w:bCs/>
          <w:sz w:val="20"/>
          <w:szCs w:val="20"/>
          <w:lang w:eastAsia="pl-PL"/>
        </w:rPr>
        <w:t>IV.4.4) Termin składania wniosków o dopuszczenie do udziału w postępowaniu lub ofert:</w:t>
      </w:r>
      <w:r w:rsidRPr="00615812">
        <w:rPr>
          <w:rFonts w:ascii="Times New Roman" w:eastAsia="Times New Roman" w:hAnsi="Times New Roman" w:cs="Times New Roman"/>
          <w:sz w:val="20"/>
          <w:szCs w:val="20"/>
          <w:lang w:eastAsia="pl-PL"/>
        </w:rPr>
        <w:t xml:space="preserve"> 11.07.2013 godzina 08:50, miejsce: Starostwo Powiatowe w Brzegu, ul. Robotnicza 20, 49-300 Brzeg, kancelaria ogólna - parter.</w:t>
      </w:r>
    </w:p>
    <w:p w:rsidR="00615812" w:rsidRPr="00615812" w:rsidRDefault="00615812" w:rsidP="00615812">
      <w:p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b/>
          <w:bCs/>
          <w:sz w:val="20"/>
          <w:szCs w:val="20"/>
          <w:lang w:eastAsia="pl-PL"/>
        </w:rPr>
        <w:t>IV.4.5) Termin związania ofertą:</w:t>
      </w:r>
      <w:r w:rsidRPr="00615812">
        <w:rPr>
          <w:rFonts w:ascii="Times New Roman" w:eastAsia="Times New Roman" w:hAnsi="Times New Roman" w:cs="Times New Roman"/>
          <w:sz w:val="20"/>
          <w:szCs w:val="20"/>
          <w:lang w:eastAsia="pl-PL"/>
        </w:rPr>
        <w:t xml:space="preserve"> okres w dniach: 30 (od ostatecznego terminu składania ofert).</w:t>
      </w:r>
    </w:p>
    <w:p w:rsidR="00615812" w:rsidRPr="00615812" w:rsidRDefault="00615812" w:rsidP="00615812">
      <w:pPr>
        <w:spacing w:after="0" w:line="240" w:lineRule="auto"/>
        <w:rPr>
          <w:rFonts w:ascii="Times New Roman" w:eastAsia="Times New Roman" w:hAnsi="Times New Roman" w:cs="Times New Roman"/>
          <w:sz w:val="20"/>
          <w:szCs w:val="20"/>
          <w:lang w:eastAsia="pl-PL"/>
        </w:rPr>
      </w:pPr>
      <w:r w:rsidRPr="00615812">
        <w:rPr>
          <w:rFonts w:ascii="Times New Roman" w:eastAsia="Times New Roman" w:hAnsi="Times New Roman" w:cs="Times New Roman"/>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15812">
        <w:rPr>
          <w:rFonts w:ascii="Times New Roman" w:eastAsia="Times New Roman" w:hAnsi="Times New Roman" w:cs="Times New Roman"/>
          <w:sz w:val="20"/>
          <w:szCs w:val="20"/>
          <w:lang w:eastAsia="pl-PL"/>
        </w:rPr>
        <w:t>nie</w:t>
      </w:r>
    </w:p>
    <w:p w:rsidR="00615812" w:rsidRPr="00615812" w:rsidRDefault="00615812" w:rsidP="00615812">
      <w:pPr>
        <w:spacing w:after="0" w:line="240" w:lineRule="auto"/>
        <w:rPr>
          <w:rFonts w:ascii="Times New Roman" w:eastAsia="Times New Roman" w:hAnsi="Times New Roman" w:cs="Times New Roman"/>
          <w:sz w:val="20"/>
          <w:szCs w:val="20"/>
          <w:lang w:eastAsia="pl-PL"/>
        </w:rPr>
      </w:pPr>
    </w:p>
    <w:p w:rsidR="00B21C52" w:rsidRPr="00615812" w:rsidRDefault="00B21C52" w:rsidP="00615812">
      <w:pPr>
        <w:spacing w:after="0" w:line="240" w:lineRule="auto"/>
        <w:rPr>
          <w:rFonts w:ascii="Times New Roman" w:hAnsi="Times New Roman" w:cs="Times New Roman"/>
          <w:sz w:val="20"/>
          <w:szCs w:val="20"/>
        </w:rPr>
      </w:pPr>
    </w:p>
    <w:sectPr w:rsidR="00B21C52" w:rsidRPr="006158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05E4"/>
    <w:multiLevelType w:val="multilevel"/>
    <w:tmpl w:val="56B4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B42564"/>
    <w:multiLevelType w:val="multilevel"/>
    <w:tmpl w:val="4BBA8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A17BED"/>
    <w:multiLevelType w:val="multilevel"/>
    <w:tmpl w:val="2B38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9847CF"/>
    <w:multiLevelType w:val="multilevel"/>
    <w:tmpl w:val="20F8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2C5DD3"/>
    <w:multiLevelType w:val="multilevel"/>
    <w:tmpl w:val="6F52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C522B6"/>
    <w:multiLevelType w:val="multilevel"/>
    <w:tmpl w:val="992A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4AE5DCF"/>
    <w:multiLevelType w:val="multilevel"/>
    <w:tmpl w:val="3F24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5"/>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EB"/>
    <w:rsid w:val="00237EEB"/>
    <w:rsid w:val="00615812"/>
    <w:rsid w:val="00B21C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639897">
      <w:bodyDiv w:val="1"/>
      <w:marLeft w:val="0"/>
      <w:marRight w:val="0"/>
      <w:marTop w:val="0"/>
      <w:marBottom w:val="0"/>
      <w:divBdr>
        <w:top w:val="none" w:sz="0" w:space="0" w:color="auto"/>
        <w:left w:val="none" w:sz="0" w:space="0" w:color="auto"/>
        <w:bottom w:val="none" w:sz="0" w:space="0" w:color="auto"/>
        <w:right w:val="none" w:sz="0" w:space="0" w:color="auto"/>
      </w:divBdr>
      <w:divsChild>
        <w:div w:id="84713952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wiat.brzeski.opolski.sisco.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2213</Words>
  <Characters>13280</Characters>
  <Application>Microsoft Office Word</Application>
  <DocSecurity>0</DocSecurity>
  <Lines>110</Lines>
  <Paragraphs>30</Paragraphs>
  <ScaleCrop>false</ScaleCrop>
  <Company>Microsoft</Company>
  <LinksUpToDate>false</LinksUpToDate>
  <CharactersWithSpaces>15463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o.kurpiel</dc:creator>
  <cp:keywords/>
  <dc:description/>
  <cp:lastModifiedBy>o.kurpiel</cp:lastModifiedBy>
  <cp:revision>2</cp:revision>
  <dcterms:created xsi:type="dcterms:W3CDTF">2013-06-26T08:11:00Z</dcterms:created>
  <dcterms:modified xsi:type="dcterms:W3CDTF">2013-06-26T08:12:00Z</dcterms:modified>
</cp:coreProperties>
</file>